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住吉児童センター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【実施期間】令和4年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月1日(火）～1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【対象者】住吉児童センター利用者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【回収件数】64件（児童21件　中高生6件　保護者37件）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中高生&gt;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センターの遊具はどうですか？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【増やしてほしい遊具（中高生からの意見）】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・７号のバスケットボールを増やしてほしい。バスケットゴールを新しく。</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・６号のﾊﾞｽｹｯﾄﾎﾞｰﾙをもっと欲しい。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・別のボールを増やしてほしい。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・バスケットゴール</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197485</wp:posOffset>
                </wp:positionV>
                <wp:extent cx="4971415" cy="1767205"/>
                <wp:effectExtent l="0" t="0" r="19685" b="2349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714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・いつもよく遊んでくれる子どもからの要望なので、予算との兼ね合いもあるが対応したい。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91.45pt;z-index:251654144;mso-width-relative:page;mso-height-relative:page;" fillcolor="#FFFFFF" filled="t" stroked="t" coordsize="21600,21600" o:gfxdata="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WHcNgAAAAIAQAADwAAAAAAAAABACAAAAAiAAAAZHJz&#10;L2Rvd25yZXYueG1sUEsBAhQAFAAAAAgAh07iQB3e0UM9AgAAVwQAAA4AAAAAAAAAAQAgAAAAJw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・いつもよく遊んでくれる子どもからの要望なので、予算との兼ね合いもあるが対応したい。</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本や漫画についてはどうですか？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【増やしてほしい本（中高生からの意見）】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5011420" cy="2200275"/>
                <wp:effectExtent l="0" t="0" r="17780"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1142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・子どもたちからも要望を聴きなが今後も増やしていきたい。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94.6pt;z-index:251655168;mso-width-relative:page;mso-height-relative:page;" fillcolor="#FFFFFF" filled="t" stroked="t" coordsize="21600,21600" o:gfxdata="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Xjg22AAAAAgBAAAPAAAAAAAAAAEAIAAAACIAAABkcnMv&#10;ZG93bnJldi54bWxQSwECFAAUAAAACACHTuJAuUYgLD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・子どもたちからも要望を聴きなが今後も増やしていきたい。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児童センターのルールはどうですか？</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【変えてほしいルール（中高生からの意見）】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34290</wp:posOffset>
                </wp:positionV>
                <wp:extent cx="5001895" cy="2200275"/>
                <wp:effectExtent l="0" t="0" r="27305"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01895" cy="2200275"/>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・遊びの時間については、</w:t>
                            </w:r>
                            <w:r>
                              <w:rPr>
                                <w:rFonts w:hint="eastAsia" w:ascii="ＭＳ Ｐゴシック" w:hAnsi="ＭＳ Ｐゴシック" w:eastAsia="ＭＳ Ｐゴシック" w:cs="ＭＳ Ｐゴシック"/>
                                <w:lang w:val="en-US" w:eastAsia="ja-JP"/>
                              </w:rPr>
                              <w:t>可能であれば</w:t>
                            </w:r>
                            <w:r>
                              <w:rPr>
                                <w:rFonts w:hint="eastAsia" w:ascii="ＭＳ Ｐゴシック" w:hAnsi="ＭＳ Ｐゴシック" w:eastAsia="ＭＳ Ｐゴシック" w:cs="ＭＳ Ｐゴシック"/>
                                <w:lang w:eastAsia="ja-JP"/>
                              </w:rPr>
                              <w:t>苫小牧市生徒指導連絡協議会の中学生の下校時刻に合わせた、センター利用時間にすることはできないか、今後検討を重ねていきたい。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93.85pt;z-index:251656192;mso-width-relative:page;mso-height-relative:page;" fillcolor="#FFFFFF" filled="t" stroked="t" coordsize="21600,21600" o:gfxdata="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DI3NkAAAAIAQAADwAAAAAAAAABACAAAAAiAAAAZHJz&#10;L2Rvd25yZXYueG1sUEsBAhQAFAAAAAgAh07iQHf4jxI8AgAAVwQAAA4AAAAAAAAAAQAgAAAAKAEA&#10;AGRycy9lMm9Eb2MueG1sUEsFBgAAAAAGAAYAWQEAANYFA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・遊びの時間については、</w:t>
                      </w:r>
                      <w:r>
                        <w:rPr>
                          <w:rFonts w:hint="eastAsia" w:ascii="ＭＳ Ｐゴシック" w:hAnsi="ＭＳ Ｐゴシック" w:eastAsia="ＭＳ Ｐゴシック" w:cs="ＭＳ Ｐゴシック"/>
                          <w:lang w:val="en-US" w:eastAsia="ja-JP"/>
                        </w:rPr>
                        <w:t>可能であれば</w:t>
                      </w:r>
                      <w:r>
                        <w:rPr>
                          <w:rFonts w:hint="eastAsia" w:ascii="ＭＳ Ｐゴシック" w:hAnsi="ＭＳ Ｐゴシック" w:eastAsia="ＭＳ Ｐゴシック" w:cs="ＭＳ Ｐゴシック"/>
                          <w:lang w:eastAsia="ja-JP"/>
                        </w:rPr>
                        <w:t>苫小牧市生徒指導連絡協議会の中学生の下校時刻に合わせた、センター利用時間にすることはできないか、今後検討を重ねていきたい。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児童センターのイベントについてはどうですか？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【やってみたいイベント（中高生からの意見）】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・スマブラをしたい。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・スマブラの大会。</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・小学生が主として対象になるイベントが多いことから、中高生からの意見も可能な限り取り入れながら、検討したい。また、これは同時に利用時間の拡大とも関連する。</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7216;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2aAwo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・小学生が主として対象になるイベントが多いことから、中高生からの意見も可能な限り取り入れながら、検討したい。また、これは同時に利用時間の拡大とも関連する。</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センターの職員の応対はどうですか？</w:t>
      </w:r>
    </w:p>
    <w:p>
      <w:pPr>
        <w:jc w:val="left"/>
      </w:pPr>
      <w:r>
        <w:drawing>
          <wp:inline distT="0" distB="0" distL="0" distR="0">
            <wp:extent cx="3752850" cy="3267075"/>
            <wp:effectExtent l="0" t="0" r="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【職員に対する意見（中高生からの意見）】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53340</wp:posOffset>
                </wp:positionV>
                <wp:extent cx="4916170" cy="2200275"/>
                <wp:effectExtent l="0" t="0" r="17780" b="28575"/>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・具体的な不満を聴きながら、中学生とも親和的な関係づくりと話のしやすい雰囲気づくりに努める。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35pt;margin-top:4.2pt;height:173.25pt;width:387.1pt;z-index:251658240;mso-width-relative:page;mso-height-relative:page;" fillcolor="#FFFFFF" filled="t" stroked="t" coordsize="21600,21600" o:gfxdata="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sfI5tYAAAAHAQAADwAAAAAAAAABACAAAAAiAAAAZHJzL2Rv&#10;d25yZXYueG1sUEsBAhQAFAAAAAgAh07iQE9+Ryk8AgAAVw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・具体的な不満を聴きながら、中学生とも親和的な関係づくりと話のしやすい雰囲気づくりに努める。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困ったことや心配なことを相談しやすい雰囲気ですか？</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34290</wp:posOffset>
                </wp:positionV>
                <wp:extent cx="4916170" cy="2200275"/>
                <wp:effectExtent l="0" t="0" r="17780" b="28575"/>
                <wp:wrapNone/>
                <wp:docPr id="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・さらに積極的なかかわりによって、悩みを聞き相談に応じるなどの支援ができる職員となるよう努める。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7.1pt;z-index:251659264;mso-width-relative:page;mso-height-relative:page;" fillcolor="#FFFFFF" filled="t" stroked="t" coordsize="21600,21600" o:gfxdata="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9VZeLXAAAABwEAAA8AAAAAAAAAAQAgAAAAIgAAAGRycy9k&#10;b3ducmV2LnhtbFBLAQIUABQAAAAIAIdO4kCzRc+c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・さらに積極的なかかわりによって、悩みを聞き相談に応じるなどの支援ができる職員となるよう努める。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どんなことができたらもっとセンターを利用したくなると思いますか？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・バスケットゴールを両方につける。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・バスケットゴールを２つ。</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・メンバーでババ抜き。</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・トレーニングルーム。</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954270" cy="2200275"/>
                <wp:effectExtent l="0" t="0" r="17780" b="28575"/>
                <wp:wrapNone/>
                <wp:docPr id="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542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・大変参考になる意見であり、中高生タイムの充実にもつなげたい。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90.1pt;z-index:251660288;mso-width-relative:page;mso-height-relative:page;" fillcolor="#FFFFFF" filled="t" stroked="t" coordsize="21600,21600" o:gfxdata="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XDkW1gAAAAcBAAAPAAAAAAAAAAEAIAAAACIAAABkcnMvZG93&#10;bnJldi54bWxQSwECFAAUAAAACACHTuJAUN/HUDsCAABWBAAADgAAAAAAAAABACAAAAAl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・大変参考になる意見であり、中高生タイムの充実にもつなげたい。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・自動ドア</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・バスケットゴールを増やしてくれ。</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・サッカー</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34925</wp:posOffset>
                </wp:positionV>
                <wp:extent cx="4838700" cy="2200275"/>
                <wp:effectExtent l="0" t="0" r="19050" b="28575"/>
                <wp:wrapNone/>
                <wp:docPr id="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3870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・大変参考になる意見であり、中高生タイムの充実にもつなげたい。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pt;margin-top:2.75pt;height:173.25pt;width:381pt;z-index:251661312;mso-width-relative:page;mso-height-relative:page;" fillcolor="#FFFFFF" filled="t" stroked="t" coordsize="21600,21600" o:gfxdata="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ezobNYAAAAHAQAADwAAAAAAAAABACAAAAAiAAAAZHJzL2Rv&#10;d25yZXYueG1sUEsBAhQAFAAAAAgAh07iQAbeZ1c8AgAAVg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・大変参考になる意見であり、中高生タイムの充実にもつなげたい。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46F04"/>
    <w:rsid w:val="00605575"/>
    <w:rsid w:val="00770C4E"/>
    <w:rsid w:val="007B653A"/>
    <w:rsid w:val="007F2613"/>
    <w:rsid w:val="008B2B44"/>
    <w:rsid w:val="00916E06"/>
    <w:rsid w:val="009909AD"/>
    <w:rsid w:val="00B60A88"/>
    <w:rsid w:val="00BF142C"/>
    <w:rsid w:val="00C0268E"/>
    <w:rsid w:val="00C87DFC"/>
    <w:rsid w:val="00D249A1"/>
    <w:rsid w:val="00DD535E"/>
    <w:rsid w:val="00EA7103"/>
    <w:rsid w:val="00FD2BF7"/>
    <w:rsid w:val="03E81792"/>
    <w:rsid w:val="0A9D5CF1"/>
    <w:rsid w:val="11C764DE"/>
    <w:rsid w:val="13CA181E"/>
    <w:rsid w:val="1E9B6F57"/>
    <w:rsid w:val="22F73FE5"/>
    <w:rsid w:val="358F46C2"/>
    <w:rsid w:val="38BA3CBD"/>
    <w:rsid w:val="3F5744A6"/>
    <w:rsid w:val="550B1F11"/>
    <w:rsid w:val="563C0137"/>
    <w:rsid w:val="5CA3192F"/>
    <w:rsid w:val="60FD0605"/>
    <w:rsid w:val="688F7BCD"/>
    <w:rsid w:val="6D376A98"/>
    <w:rsid w:val="705F1EA3"/>
    <w:rsid w:val="748601EE"/>
    <w:rsid w:val="748851AE"/>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252"/>
        <w:tab w:val="right" w:pos="8504"/>
      </w:tabs>
      <w:snapToGrid w:val="0"/>
    </w:pPr>
  </w:style>
  <w:style w:type="paragraph" w:styleId="3">
    <w:name w:val="Balloon Text"/>
    <w:basedOn w:val="1"/>
    <w:link w:val="10"/>
    <w:qFormat/>
    <w:uiPriority w:val="0"/>
    <w:rPr>
      <w:rFonts w:asciiTheme="majorHAnsi" w:hAnsiTheme="majorHAnsi" w:eastAsiaTheme="majorEastAsia" w:cstheme="majorBidi"/>
      <w:sz w:val="18"/>
      <w:szCs w:val="18"/>
    </w:rPr>
  </w:style>
  <w:style w:type="paragraph" w:styleId="4">
    <w:name w:val="header"/>
    <w:basedOn w:val="1"/>
    <w:link w:val="8"/>
    <w:uiPriority w:val="0"/>
    <w:pPr>
      <w:tabs>
        <w:tab w:val="center" w:pos="4252"/>
        <w:tab w:val="right" w:pos="8504"/>
      </w:tabs>
      <w:snapToGrid w:val="0"/>
    </w:pPr>
  </w:style>
  <w:style w:type="character" w:styleId="6">
    <w:name w:val="Hyperlink"/>
    <w:basedOn w:val="5"/>
    <w:uiPriority w:val="0"/>
    <w:rPr>
      <w:color w:val="0000FF"/>
      <w:u w:val="single"/>
    </w:rPr>
  </w:style>
  <w:style w:type="character" w:customStyle="1" w:styleId="8">
    <w:name w:val="ヘッダー (文字)"/>
    <w:basedOn w:val="5"/>
    <w:link w:val="4"/>
    <w:qFormat/>
    <w:uiPriority w:val="0"/>
    <w:rPr>
      <w:rFonts w:ascii="Century" w:hAnsi="Century" w:eastAsia="ＭＳ 明朝"/>
      <w:kern w:val="2"/>
      <w:sz w:val="21"/>
    </w:rPr>
  </w:style>
  <w:style w:type="character" w:customStyle="1" w:styleId="9">
    <w:name w:val="フッター (文字)"/>
    <w:basedOn w:val="5"/>
    <w:link w:val="2"/>
    <w:uiPriority w:val="0"/>
    <w:rPr>
      <w:rFonts w:ascii="Century" w:hAnsi="Century" w:eastAsia="ＭＳ 明朝"/>
      <w:kern w:val="2"/>
      <w:sz w:val="21"/>
    </w:rPr>
  </w:style>
  <w:style w:type="character" w:customStyle="1" w:styleId="10">
    <w:name w:val="吹き出し (文字)"/>
    <w:basedOn w:val="5"/>
    <w:link w:val="3"/>
    <w:qFormat/>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013;&#39640;&#2998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センターの遊具はどうですか？</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112330734777556"/>
                  <c:y val="-0.0142732158480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0132669983416252"/>
                  <c:y val="-0.01344531933508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1</c:v>
                </c:pt>
                <c:pt idx="1">
                  <c:v>3</c:v>
                </c:pt>
                <c:pt idx="2">
                  <c:v>0</c:v>
                </c:pt>
                <c:pt idx="3">
                  <c:v>2</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本や漫画についてはどうですか？</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0432118308971171"/>
                  <c:y val="0.02357005693777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0661444734551783"/>
                  <c:y val="0.048733700619690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4</c:v>
                </c:pt>
                <c:pt idx="1">
                  <c:v>1</c:v>
                </c:pt>
                <c:pt idx="2">
                  <c:v>0</c:v>
                </c:pt>
                <c:pt idx="3">
                  <c:v>1</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児童センターのルールはどうですか？</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561797752808989"/>
                  <c:y val="0.006799739204573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32209737827715"/>
                  <c:y val="0.032277446210943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3</c:v>
                </c:pt>
                <c:pt idx="1">
                  <c:v>2</c:v>
                </c:pt>
                <c:pt idx="2">
                  <c:v>1</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児童センターのイベントについてはどうですか？</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082761599937165"/>
                  <c:y val="0.0072369158983332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0399002493765586"/>
                  <c:y val="-0.017557634355534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2</c:v>
                </c:pt>
                <c:pt idx="1">
                  <c:v>2</c:v>
                </c:pt>
                <c:pt idx="2">
                  <c:v>0</c:v>
                </c:pt>
                <c:pt idx="3">
                  <c:v>2</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センターの職員の応対はどうですか？</a:t>
            </a:r>
            <a:endParaRPr lang="ja-JP" altLang="en-US"/>
          </a:p>
        </c:rich>
      </c:tx>
      <c:layout>
        <c:manualLayout>
          <c:xMode val="edge"/>
          <c:yMode val="edge"/>
          <c:x val="0.0674801061007957"/>
          <c:y val="1.22433675382262e-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212201591511936"/>
                  <c:y val="0.02140201862522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73297966401415"/>
                  <c:y val="0.033063826205397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4</c:v>
                </c:pt>
                <c:pt idx="1">
                  <c:v>1</c:v>
                </c:pt>
                <c:pt idx="2">
                  <c:v>1</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困ったことや心配なことを相談しやすい雰囲気ですか？</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68156424581005"/>
                  <c:y val="0.089188688209226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データ集計用!$B$18:$D$18</c:f>
              <c:strCache>
                <c:ptCount val="3"/>
                <c:pt idx="0" c:formatCode="General">
                  <c:v>はい</c:v>
                </c:pt>
                <c:pt idx="1" c:formatCode="General">
                  <c:v>いいえ</c:v>
                </c:pt>
                <c:pt idx="2" c:formatCode="General">
                  <c:v>無回答</c:v>
                </c:pt>
              </c:strCache>
            </c:strRef>
          </c:cat>
          <c:val>
            <c:numRef>
              <c:f>データ集計用!$B$19:$D$19</c:f>
              <c:numCache>
                <c:formatCode>General</c:formatCode>
                <c:ptCount val="3"/>
                <c:pt idx="0">
                  <c:v>5</c:v>
                </c:pt>
                <c:pt idx="1">
                  <c:v>1</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35F28-AB3E-4A00-915F-5F63F58A916B}">
  <ds:schemaRefs/>
</ds:datastoreItem>
</file>

<file path=docProps/app.xml><?xml version="1.0" encoding="utf-8"?>
<Properties xmlns="http://schemas.openxmlformats.org/officeDocument/2006/extended-properties" xmlns:vt="http://schemas.openxmlformats.org/officeDocument/2006/docPropsVTypes">
  <Template>Normal</Template>
  <Pages>7</Pages>
  <Words>669</Words>
  <Characters>238</Characters>
  <Lines>1</Lines>
  <Paragraphs>1</Paragraphs>
  <TotalTime>3</TotalTime>
  <ScaleCrop>false</ScaleCrop>
  <LinksUpToDate>false</LinksUpToDate>
  <CharactersWithSpaces>906</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2022-03-17T02:03:00Z</dcterms:created>
  <dc:creator>h0002</dc:creator>
  <cp:lastModifiedBy>現場用マスタPC</cp:lastModifiedBy>
  <cp:lastPrinted>2022-04-14T03:18:00Z</cp:lastPrinted>
  <dcterms:modified xsi:type="dcterms:W3CDTF">2022-04-18T07:10:10Z</dcterms:modified>
  <dc:title>沼ノ端交流センター　平成30年度アンケート調査報告書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